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411" w:right="1134" w:firstLine="0"/>
        <w:jc w:val="center"/>
        <w:rPr>
          <w:b/>
          <w:sz w:val="21"/>
        </w:rPr>
      </w:pPr>
      <w:r>
        <w:rPr>
          <w:b/>
          <w:sz w:val="21"/>
        </w:rPr>
        <w:t>“一站式”学生社区62间寝室家具设备拆装搬运基本情况表</w:t>
      </w:r>
    </w:p>
    <w:p>
      <w:pPr>
        <w:spacing w:line="240" w:lineRule="auto" w:before="2"/>
        <w:rPr>
          <w:b/>
          <w:sz w:val="31"/>
        </w:rPr>
      </w:pPr>
    </w:p>
    <w:p>
      <w:pPr>
        <w:pStyle w:val="BodyText"/>
        <w:spacing w:line="226" w:lineRule="exact"/>
        <w:ind w:left="1412" w:right="1134"/>
        <w:jc w:val="center"/>
      </w:pPr>
      <w:r>
        <w:rPr>
          <w:color w:val="FF0000"/>
        </w:rPr>
        <w:t>备注：以下62间寝室的床架、书桌及衣柜均进行拆迁并搬运至指定地点存放</w:t>
      </w:r>
    </w:p>
    <w:p>
      <w:pPr>
        <w:pStyle w:val="BodyText"/>
        <w:spacing w:line="226" w:lineRule="exact"/>
        <w:ind w:left="27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639999pt;margin-top:6.069375pt;width:130.65pt;height:648.85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723"/>
                    <w:gridCol w:w="872"/>
                  </w:tblGrid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ind w:left="1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楼栋名称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寝室号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寝室类型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柳园1栋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5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柳园2栋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柳园4栋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柳园5栋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柳园6栋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5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柳园7栋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柳园8栋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5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柳园9栋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柳园10栋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5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99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72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72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92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92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4人间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荷园1栋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70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70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60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104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60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荷园2栋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62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62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60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60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荷园5栋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3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3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3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3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荷园6栋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53"/>
                          <w:ind w:righ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53"/>
                          <w:ind w:left="3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760010pt;margin-top:6.069375pt;width:135.550pt;height:538.450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5"/>
                    <w:gridCol w:w="895"/>
                    <w:gridCol w:w="895"/>
                  </w:tblGrid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2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楼栋名称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寝室号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寝室类型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兰园1栋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兰园2栋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兰园3栋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兰园4栋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兰园5栋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兰园6栋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兰园7栋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兰园8栋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兰园9栋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 w:val="restart"/>
                      </w:tcPr>
                      <w:p>
                        <w:pPr>
                          <w:pStyle w:val="TableParagraph"/>
                          <w:spacing w:line="232" w:lineRule="auto" w:before="110"/>
                          <w:ind w:left="344" w:right="50" w:hanging="21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兰园10 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107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line="269" w:lineRule="exact"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5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3"/>
                          <w:ind w:left="36" w:right="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紫园1栋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紫园2栋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5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紫园3栋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5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5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9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紫园4栋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9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9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2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紫园6栋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2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2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2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紫园7栋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2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92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3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紫园8栋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3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73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63"/>
                          <w:ind w:left="32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紫园9栋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63"/>
                          <w:ind w:left="37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63"/>
                          <w:ind w:left="35"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8人间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w w:val="99"/>
        </w:rPr>
        <w:t>。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18"/>
      <w:szCs w:val="1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56"/>
      <w:ind w:left="4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2022-07-25T12:22:40Z</dcterms:created>
  <dcterms:modified xsi:type="dcterms:W3CDTF">2022-07-25T12:22:40Z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2022-07-25T00:00:00Z</vt:filetime>
  </property>
</Properties>
</file>