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DB64A">
      <w:pPr>
        <w:jc w:val="left"/>
        <w:rPr>
          <w:rFonts w:cs="宋体" w:asciiTheme="minorEastAsia" w:hAnsiTheme="minorEastAsia"/>
          <w:b/>
          <w:bCs/>
          <w:kern w:val="36"/>
          <w:sz w:val="33"/>
          <w:szCs w:val="33"/>
        </w:rPr>
      </w:pPr>
      <w:r>
        <w:rPr>
          <w:rFonts w:hint="eastAsia" w:cs="宋体" w:asciiTheme="minorEastAsia" w:hAnsiTheme="minorEastAsia"/>
          <w:b/>
          <w:bCs/>
          <w:kern w:val="36"/>
          <w:sz w:val="33"/>
          <w:szCs w:val="33"/>
        </w:rPr>
        <w:t>附件3：</w:t>
      </w:r>
    </w:p>
    <w:p w14:paraId="3DB13FF8">
      <w:pPr>
        <w:jc w:val="center"/>
        <w:rPr>
          <w:rFonts w:ascii="微软雅黑" w:hAnsi="微软雅黑" w:eastAsia="微软雅黑" w:cs="宋体"/>
          <w:b/>
          <w:bCs/>
          <w:kern w:val="36"/>
          <w:sz w:val="33"/>
          <w:szCs w:val="33"/>
        </w:rPr>
      </w:pPr>
      <w:r>
        <w:rPr>
          <w:rFonts w:hint="eastAsia" w:ascii="微软雅黑" w:hAnsi="微软雅黑" w:eastAsia="微软雅黑" w:cs="宋体"/>
          <w:b/>
          <w:bCs/>
          <w:kern w:val="36"/>
          <w:sz w:val="33"/>
          <w:szCs w:val="33"/>
        </w:rPr>
        <w:t>202</w:t>
      </w:r>
      <w:r>
        <w:rPr>
          <w:rFonts w:hint="eastAsia" w:ascii="微软雅黑" w:hAnsi="微软雅黑" w:eastAsia="微软雅黑" w:cs="宋体"/>
          <w:b/>
          <w:bCs/>
          <w:kern w:val="36"/>
          <w:sz w:val="33"/>
          <w:szCs w:val="33"/>
          <w:lang w:val="en-US" w:eastAsia="zh-CN"/>
        </w:rPr>
        <w:t>5</w:t>
      </w:r>
      <w:r>
        <w:rPr>
          <w:rFonts w:hint="eastAsia" w:ascii="微软雅黑" w:hAnsi="微软雅黑" w:eastAsia="微软雅黑" w:cs="宋体"/>
          <w:b/>
          <w:bCs/>
          <w:kern w:val="36"/>
          <w:sz w:val="33"/>
          <w:szCs w:val="33"/>
        </w:rPr>
        <w:t>年度黄冈师范学院科研计划专项任务项目(心理健康教育）申报指南</w:t>
      </w:r>
    </w:p>
    <w:p w14:paraId="1C19D779">
      <w:pPr>
        <w:jc w:val="center"/>
        <w:rPr>
          <w:rFonts w:ascii="微软雅黑" w:hAnsi="微软雅黑" w:eastAsia="微软雅黑" w:cs="宋体"/>
          <w:b/>
          <w:bCs/>
          <w:color w:val="9B0808"/>
          <w:kern w:val="36"/>
          <w:sz w:val="33"/>
          <w:szCs w:val="33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 w14:paraId="4931E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01" w:type="dxa"/>
          </w:tcPr>
          <w:p w14:paraId="64E304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421" w:type="dxa"/>
          </w:tcPr>
          <w:p w14:paraId="7A2B65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课题名称</w:t>
            </w:r>
          </w:p>
        </w:tc>
      </w:tr>
      <w:tr w14:paraId="3E99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01" w:type="dxa"/>
          </w:tcPr>
          <w:p w14:paraId="7CE339B7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21" w:type="dxa"/>
          </w:tcPr>
          <w:p w14:paraId="593F82D6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大学生心理危机的特点与干预策略研究</w:t>
            </w:r>
          </w:p>
        </w:tc>
      </w:tr>
      <w:tr w14:paraId="7316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01" w:type="dxa"/>
          </w:tcPr>
          <w:p w14:paraId="50F00C45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21" w:type="dxa"/>
          </w:tcPr>
          <w:p w14:paraId="058EA47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高校心理健康教育与社会心理服务资源的整合路径研究</w:t>
            </w:r>
          </w:p>
        </w:tc>
      </w:tr>
      <w:tr w14:paraId="18C4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1" w:type="dxa"/>
          </w:tcPr>
          <w:p w14:paraId="69CA28D8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421" w:type="dxa"/>
          </w:tcPr>
          <w:p w14:paraId="22FC013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“一站式”学生社区心理辅导站高质量发展的实现路径研究</w:t>
            </w:r>
          </w:p>
        </w:tc>
      </w:tr>
      <w:tr w14:paraId="66DF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</w:tcPr>
          <w:p w14:paraId="679A5227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421" w:type="dxa"/>
          </w:tcPr>
          <w:p w14:paraId="3A8F51D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大学生常见心理问题的形成机制及干预研究</w:t>
            </w:r>
          </w:p>
        </w:tc>
      </w:tr>
      <w:tr w14:paraId="3F09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1101" w:type="dxa"/>
          </w:tcPr>
          <w:p w14:paraId="5A8C86B9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421" w:type="dxa"/>
          </w:tcPr>
          <w:p w14:paraId="6D6C376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数字化赋能高校大学生心理健康教育研究</w:t>
            </w:r>
          </w:p>
        </w:tc>
      </w:tr>
      <w:tr w14:paraId="611EA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</w:tcPr>
          <w:p w14:paraId="17677F7D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421" w:type="dxa"/>
          </w:tcPr>
          <w:p w14:paraId="7A17709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整合资源构建高校心理育人共同体研究</w:t>
            </w:r>
          </w:p>
        </w:tc>
      </w:tr>
      <w:tr w14:paraId="4635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1" w:type="dxa"/>
          </w:tcPr>
          <w:p w14:paraId="32019E9E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421" w:type="dxa"/>
          </w:tcPr>
          <w:p w14:paraId="33EE824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辅导员与学生谈心谈话的针对性和实效性研究</w:t>
            </w:r>
          </w:p>
        </w:tc>
      </w:tr>
      <w:tr w14:paraId="0B17A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1" w:type="dxa"/>
          </w:tcPr>
          <w:p w14:paraId="666E7CA6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421" w:type="dxa"/>
          </w:tcPr>
          <w:p w14:paraId="1E20B2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大学生“社恐”现象的心理机制与有效应对研究</w:t>
            </w:r>
          </w:p>
        </w:tc>
      </w:tr>
      <w:tr w14:paraId="2EC0F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1" w:type="dxa"/>
          </w:tcPr>
          <w:p w14:paraId="7279C851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421" w:type="dxa"/>
          </w:tcPr>
          <w:p w14:paraId="72C43F7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大学生心理问题多维度感知系统研究</w:t>
            </w:r>
          </w:p>
        </w:tc>
      </w:tr>
      <w:tr w14:paraId="25D80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01" w:type="dxa"/>
          </w:tcPr>
          <w:p w14:paraId="06C927B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421" w:type="dxa"/>
          </w:tcPr>
          <w:p w14:paraId="2F02E51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新时代高校学生心理健康教育的难点与对策研究</w:t>
            </w:r>
          </w:p>
        </w:tc>
      </w:tr>
      <w:tr w14:paraId="0F8E6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01" w:type="dxa"/>
          </w:tcPr>
          <w:p w14:paraId="6A06BF09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421" w:type="dxa"/>
          </w:tcPr>
          <w:p w14:paraId="127F4D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“五育并举”促进高校学生心理健康教育工作体系创新研究</w:t>
            </w:r>
          </w:p>
        </w:tc>
      </w:tr>
      <w:tr w14:paraId="19225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01" w:type="dxa"/>
          </w:tcPr>
          <w:p w14:paraId="6BF0C71B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421" w:type="dxa"/>
          </w:tcPr>
          <w:p w14:paraId="1654B3A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大学生积极心理品质培育的路径与机制研究</w:t>
            </w:r>
          </w:p>
        </w:tc>
      </w:tr>
      <w:tr w14:paraId="0CEF8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1" w:type="dxa"/>
          </w:tcPr>
          <w:p w14:paraId="58B90E4C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421" w:type="dxa"/>
          </w:tcPr>
          <w:p w14:paraId="71240D9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体验式心理健康教育课程教学改革研究</w:t>
            </w:r>
          </w:p>
        </w:tc>
      </w:tr>
      <w:tr w14:paraId="2A26B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01" w:type="dxa"/>
          </w:tcPr>
          <w:p w14:paraId="42C085FE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421" w:type="dxa"/>
          </w:tcPr>
          <w:p w14:paraId="79DBC15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大学生心理健康教育家校医社协同机制研究</w:t>
            </w:r>
          </w:p>
        </w:tc>
      </w:tr>
      <w:tr w14:paraId="13BE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01" w:type="dxa"/>
          </w:tcPr>
          <w:p w14:paraId="0DE5C2FF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421" w:type="dxa"/>
          </w:tcPr>
          <w:p w14:paraId="2146DF8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新时代大学生群体积极社会心态培育研究</w:t>
            </w:r>
          </w:p>
        </w:tc>
      </w:tr>
    </w:tbl>
    <w:p w14:paraId="3202E619"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D0"/>
    <w:rsid w:val="000141D3"/>
    <w:rsid w:val="002969B9"/>
    <w:rsid w:val="0031227F"/>
    <w:rsid w:val="003A7E2C"/>
    <w:rsid w:val="00403B35"/>
    <w:rsid w:val="0043282A"/>
    <w:rsid w:val="00664506"/>
    <w:rsid w:val="006F1FD0"/>
    <w:rsid w:val="00721F99"/>
    <w:rsid w:val="00751511"/>
    <w:rsid w:val="0077530C"/>
    <w:rsid w:val="00B20E11"/>
    <w:rsid w:val="00C2216F"/>
    <w:rsid w:val="00D017B9"/>
    <w:rsid w:val="00D92FDE"/>
    <w:rsid w:val="00FE776C"/>
    <w:rsid w:val="3112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351</Words>
  <Characters>360</Characters>
  <Lines>2</Lines>
  <Paragraphs>1</Paragraphs>
  <TotalTime>7</TotalTime>
  <ScaleCrop>false</ScaleCrop>
  <LinksUpToDate>false</LinksUpToDate>
  <CharactersWithSpaces>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2024-03-28T03:27:00Z</dcterms:created>
  <dc:creator>Administrator</dc:creator>
  <cp:lastModifiedBy>grace</cp:lastModifiedBy>
  <dcterms:modified xsi:type="dcterms:W3CDTF">2025-04-14T01:45:40Z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eyJoZGlkIjoiNGM5NDhjOGUzNDNkNDlkZTYzMTc5ZTdkOTEyZGY3N2UiLCJ1c2VySWQiOiIyNDA5NDU0ODMifQ==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E1C13DC44C194D64B860795FD8DE5C08_12</vt:lpwstr>
  </property>
</Properties>
</file>